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f5a936241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347e70157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nan Achaidhcan,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066eb43614e9f" /><Relationship Type="http://schemas.openxmlformats.org/officeDocument/2006/relationships/numbering" Target="/word/numbering.xml" Id="Rf51b4fc2f5794bc3" /><Relationship Type="http://schemas.openxmlformats.org/officeDocument/2006/relationships/settings" Target="/word/settings.xml" Id="R29736ad9cc014244" /><Relationship Type="http://schemas.openxmlformats.org/officeDocument/2006/relationships/image" Target="/word/media/974ba105-8e26-4189-b801-4642c19ec3e5.png" Id="Re73347e7015748d7" /></Relationships>
</file>