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5308fbe16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852888a66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Almondbank,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c0bfaa52d4fee" /><Relationship Type="http://schemas.openxmlformats.org/officeDocument/2006/relationships/numbering" Target="/word/numbering.xml" Id="Re3923ec7084d4081" /><Relationship Type="http://schemas.openxmlformats.org/officeDocument/2006/relationships/settings" Target="/word/settings.xml" Id="R6b4fe985932248ea" /><Relationship Type="http://schemas.openxmlformats.org/officeDocument/2006/relationships/image" Target="/word/media/9e0737d1-6dc0-455c-935c-759b14897d63.png" Id="R85a852888a66462b" /></Relationships>
</file>