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5541906b1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348ce7e5a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Almondbury,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82c92d80c460c" /><Relationship Type="http://schemas.openxmlformats.org/officeDocument/2006/relationships/numbering" Target="/word/numbering.xml" Id="R7a93247b08ef4b69" /><Relationship Type="http://schemas.openxmlformats.org/officeDocument/2006/relationships/settings" Target="/word/settings.xml" Id="R97b15af334ed4901" /><Relationship Type="http://schemas.openxmlformats.org/officeDocument/2006/relationships/image" Target="/word/media/7b171dcd-0ae9-4e6f-81f8-ad50db6e24bd.png" Id="R022348ce7e5a4b76" /></Relationships>
</file>