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01e78db8f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720887608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Almorness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7564a4364461f" /><Relationship Type="http://schemas.openxmlformats.org/officeDocument/2006/relationships/numbering" Target="/word/numbering.xml" Id="Rc4e4b340b5584a15" /><Relationship Type="http://schemas.openxmlformats.org/officeDocument/2006/relationships/settings" Target="/word/settings.xml" Id="R455efaa7413f4008" /><Relationship Type="http://schemas.openxmlformats.org/officeDocument/2006/relationships/image" Target="/word/media/63ab8fa4-1582-4370-b4b2-c69c4041476a.png" Id="Rfef720887608419c" /></Relationships>
</file>