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7dd1d85fc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e4b308a98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Alness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849e8926a4956" /><Relationship Type="http://schemas.openxmlformats.org/officeDocument/2006/relationships/numbering" Target="/word/numbering.xml" Id="Rf419c9c005bc451c" /><Relationship Type="http://schemas.openxmlformats.org/officeDocument/2006/relationships/settings" Target="/word/settings.xml" Id="Rbdc9f582d3ec4974" /><Relationship Type="http://schemas.openxmlformats.org/officeDocument/2006/relationships/image" Target="/word/media/bc6eb2d0-8670-4bcc-aef9-4dd4fe298d9b.png" Id="Ra0fe4b308a9847e2" /></Relationships>
</file>