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8ec8a7b80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9ff8bfe2f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Altandoune,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a3a0236f749ed" /><Relationship Type="http://schemas.openxmlformats.org/officeDocument/2006/relationships/numbering" Target="/word/numbering.xml" Id="R82f09b39b994487b" /><Relationship Type="http://schemas.openxmlformats.org/officeDocument/2006/relationships/settings" Target="/word/settings.xml" Id="Re1d5e7a42a844e5f" /><Relationship Type="http://schemas.openxmlformats.org/officeDocument/2006/relationships/image" Target="/word/media/1e503294-008b-4597-a53b-8cf528e1346e.png" Id="Rcf59ff8bfe2f4c83" /></Relationships>
</file>