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40e3d6a84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a67ecd3d4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Alterlie Bay,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58f7797424927" /><Relationship Type="http://schemas.openxmlformats.org/officeDocument/2006/relationships/numbering" Target="/word/numbering.xml" Id="R9fb362655e784725" /><Relationship Type="http://schemas.openxmlformats.org/officeDocument/2006/relationships/settings" Target="/word/settings.xml" Id="R4e0941d196104286" /><Relationship Type="http://schemas.openxmlformats.org/officeDocument/2006/relationships/image" Target="/word/media/39fae47e-7af3-4d0d-8bc2-2475a030e541.png" Id="Rcdda67ecd3d44003" /></Relationships>
</file>