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c822a26e0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f3b7b4a99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eca7902304082" /><Relationship Type="http://schemas.openxmlformats.org/officeDocument/2006/relationships/numbering" Target="/word/numbering.xml" Id="Ref2e8aa3ba874c88" /><Relationship Type="http://schemas.openxmlformats.org/officeDocument/2006/relationships/settings" Target="/word/settings.xml" Id="R640c58ad99714e40" /><Relationship Type="http://schemas.openxmlformats.org/officeDocument/2006/relationships/image" Target="/word/media/445f1ecb-b444-46b6-9cdd-4d723b93499f.png" Id="Rc09f3b7b4a99444e" /></Relationships>
</file>