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d0a922a7e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3944a9c38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Altmore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e345d59b04441" /><Relationship Type="http://schemas.openxmlformats.org/officeDocument/2006/relationships/numbering" Target="/word/numbering.xml" Id="R2fc557d8c90d43e6" /><Relationship Type="http://schemas.openxmlformats.org/officeDocument/2006/relationships/settings" Target="/word/settings.xml" Id="R45cf3d40d9f84449" /><Relationship Type="http://schemas.openxmlformats.org/officeDocument/2006/relationships/image" Target="/word/media/bbca2bb9-a75a-4577-b6ef-21fb9db7eef6.png" Id="R1733944a9c3849aa" /></Relationships>
</file>