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ef7d6f1e1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12118c6f5148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Altmullan,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e6e99195394c95" /><Relationship Type="http://schemas.openxmlformats.org/officeDocument/2006/relationships/numbering" Target="/word/numbering.xml" Id="R8379a65b650c40ff" /><Relationship Type="http://schemas.openxmlformats.org/officeDocument/2006/relationships/settings" Target="/word/settings.xml" Id="R0a0aad261e484c88" /><Relationship Type="http://schemas.openxmlformats.org/officeDocument/2006/relationships/image" Target="/word/media/caaa1a6b-718e-4380-b2ba-a2a8f5b0ae8e.png" Id="Rab12118c6f5148b2" /></Relationships>
</file>