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7ad979562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f79c66f27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Amersham,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64f90580e4aa3" /><Relationship Type="http://schemas.openxmlformats.org/officeDocument/2006/relationships/numbering" Target="/word/numbering.xml" Id="R6874c3c1c6384a13" /><Relationship Type="http://schemas.openxmlformats.org/officeDocument/2006/relationships/settings" Target="/word/settings.xml" Id="Rcd6c36ea8aee4ae2" /><Relationship Type="http://schemas.openxmlformats.org/officeDocument/2006/relationships/image" Target="/word/media/b71dacad-8225-4c2e-a5de-c72a1c34150f.png" Id="R3a5f79c66f274040" /></Relationships>
</file>