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6882d800e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97cdd9656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Amisfield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4a4e3f8e34dd0" /><Relationship Type="http://schemas.openxmlformats.org/officeDocument/2006/relationships/numbering" Target="/word/numbering.xml" Id="Rabe76e889b8b4671" /><Relationship Type="http://schemas.openxmlformats.org/officeDocument/2006/relationships/settings" Target="/word/settings.xml" Id="R7dda388169e04d66" /><Relationship Type="http://schemas.openxmlformats.org/officeDocument/2006/relationships/image" Target="/word/media/71038a50-602d-40c5-a906-1e07b2f0686e.png" Id="Rc7797cdd96564382" /></Relationships>
</file>