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66665e8bc47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18cf237b148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Anderby,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6ad3827a8045ff" /><Relationship Type="http://schemas.openxmlformats.org/officeDocument/2006/relationships/numbering" Target="/word/numbering.xml" Id="Rdafa572525114b30" /><Relationship Type="http://schemas.openxmlformats.org/officeDocument/2006/relationships/settings" Target="/word/settings.xml" Id="Ra4c1fc37f43a4071" /><Relationship Type="http://schemas.openxmlformats.org/officeDocument/2006/relationships/image" Target="/word/media/bb4dba30-41a7-40ad-b174-ecd7d3d49018.png" Id="Rd3118cf237b1484d" /></Relationships>
</file>