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45443941e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23b49adbb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Annat Bank,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c6e28313548ee" /><Relationship Type="http://schemas.openxmlformats.org/officeDocument/2006/relationships/numbering" Target="/word/numbering.xml" Id="R319022c6bb9d4e23" /><Relationship Type="http://schemas.openxmlformats.org/officeDocument/2006/relationships/settings" Target="/word/settings.xml" Id="R05e2c3721eec4d1c" /><Relationship Type="http://schemas.openxmlformats.org/officeDocument/2006/relationships/image" Target="/word/media/64ff8277-bf32-4168-ad75-c3fb886d89f0.png" Id="Rb2c23b49adbb4794" /></Relationships>
</file>