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f23796d2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d980628a4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b56dae77949ec" /><Relationship Type="http://schemas.openxmlformats.org/officeDocument/2006/relationships/numbering" Target="/word/numbering.xml" Id="R3b0a61841d954f95" /><Relationship Type="http://schemas.openxmlformats.org/officeDocument/2006/relationships/settings" Target="/word/settings.xml" Id="Ra205b241245d46ff" /><Relationship Type="http://schemas.openxmlformats.org/officeDocument/2006/relationships/image" Target="/word/media/5b52f123-e24f-475e-a67a-373a128dc2fd.png" Id="Rc0ad980628a444af" /></Relationships>
</file>