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1fc5fbcc994e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0eedeb8d9849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Anstruther Wester,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ea1144f8b946e1" /><Relationship Type="http://schemas.openxmlformats.org/officeDocument/2006/relationships/numbering" Target="/word/numbering.xml" Id="R9dd060a250cb4ab0" /><Relationship Type="http://schemas.openxmlformats.org/officeDocument/2006/relationships/settings" Target="/word/settings.xml" Id="Rf0f5fbc706b149a9" /><Relationship Type="http://schemas.openxmlformats.org/officeDocument/2006/relationships/image" Target="/word/media/af227c35-2e9e-4e73-8b65-6dd571da4c28.png" Id="R990eedeb8d98495e" /></Relationships>
</file>