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f7c9166c4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eb21f6a74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Appledram,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eed0fe4cc44da" /><Relationship Type="http://schemas.openxmlformats.org/officeDocument/2006/relationships/numbering" Target="/word/numbering.xml" Id="Rec7c70d905e8460a" /><Relationship Type="http://schemas.openxmlformats.org/officeDocument/2006/relationships/settings" Target="/word/settings.xml" Id="R99a95eff40ac40b7" /><Relationship Type="http://schemas.openxmlformats.org/officeDocument/2006/relationships/image" Target="/word/media/3211a419-fd99-405f-9d9b-5a06280de9df.png" Id="R4deeb21f6a744b4b" /></Relationships>
</file>