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63c2e0b71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7e7aedbe8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Appleshaw,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8b40dc89e4106" /><Relationship Type="http://schemas.openxmlformats.org/officeDocument/2006/relationships/numbering" Target="/word/numbering.xml" Id="Ra04cf28c19134e5e" /><Relationship Type="http://schemas.openxmlformats.org/officeDocument/2006/relationships/settings" Target="/word/settings.xml" Id="Rc27add3d37a64748" /><Relationship Type="http://schemas.openxmlformats.org/officeDocument/2006/relationships/image" Target="/word/media/05ba9a0f-96c1-4938-b493-93f6713125eb.png" Id="R69f7e7aedbe84611" /></Relationships>
</file>