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f9ac9af1f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83d938d2f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Appletreewick,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1ed8b627e4e17" /><Relationship Type="http://schemas.openxmlformats.org/officeDocument/2006/relationships/numbering" Target="/word/numbering.xml" Id="R2333217ee46f43c5" /><Relationship Type="http://schemas.openxmlformats.org/officeDocument/2006/relationships/settings" Target="/word/settings.xml" Id="Re91d1d146bb84414" /><Relationship Type="http://schemas.openxmlformats.org/officeDocument/2006/relationships/image" Target="/word/media/9628d80d-643d-4cb9-a4bb-42fcda516d79.png" Id="R4a183d938d2f469e" /></Relationships>
</file>