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67f351ef6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56af02f26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Appley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12d238fa74e57" /><Relationship Type="http://schemas.openxmlformats.org/officeDocument/2006/relationships/numbering" Target="/word/numbering.xml" Id="Rc3f81ae069704a4d" /><Relationship Type="http://schemas.openxmlformats.org/officeDocument/2006/relationships/settings" Target="/word/settings.xml" Id="R62d2ef279ddf4b3e" /><Relationship Type="http://schemas.openxmlformats.org/officeDocument/2006/relationships/image" Target="/word/media/5bb25366-f04c-437e-b6df-04ac3af0cace.png" Id="R90256af02f264360" /></Relationships>
</file>