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498073d3d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111d58728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Ardaruner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a85bfdc454c76" /><Relationship Type="http://schemas.openxmlformats.org/officeDocument/2006/relationships/numbering" Target="/word/numbering.xml" Id="R8dd16b5ad71143e3" /><Relationship Type="http://schemas.openxmlformats.org/officeDocument/2006/relationships/settings" Target="/word/settings.xml" Id="R75166355f007461c" /><Relationship Type="http://schemas.openxmlformats.org/officeDocument/2006/relationships/image" Target="/word/media/bedf08cc-d059-4eff-9054-561486b05ca7.png" Id="R659111d58728497e" /></Relationships>
</file>