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7e3a73579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ed0f3c5a4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Ardchonell,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d2247783d47be" /><Relationship Type="http://schemas.openxmlformats.org/officeDocument/2006/relationships/numbering" Target="/word/numbering.xml" Id="Rf4795de6813149d7" /><Relationship Type="http://schemas.openxmlformats.org/officeDocument/2006/relationships/settings" Target="/word/settings.xml" Id="R3843d49c74c04052" /><Relationship Type="http://schemas.openxmlformats.org/officeDocument/2006/relationships/image" Target="/word/media/cb7f7070-938e-4a06-9eb6-8eb0b19e64c0.png" Id="Rfaeed0f3c5a442fd" /></Relationships>
</file>