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c87a583e6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6b2aaa55a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Ardeer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c37233e9f459d" /><Relationship Type="http://schemas.openxmlformats.org/officeDocument/2006/relationships/numbering" Target="/word/numbering.xml" Id="Rc7bca07ad852479c" /><Relationship Type="http://schemas.openxmlformats.org/officeDocument/2006/relationships/settings" Target="/word/settings.xml" Id="R2782a707f2884312" /><Relationship Type="http://schemas.openxmlformats.org/officeDocument/2006/relationships/image" Target="/word/media/7c4e7150-c2b8-402f-8b0b-d3c912baf2a0.png" Id="R2876b2aaa55a473f" /></Relationships>
</file>