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1cc17e2e946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4d611c2b994d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Ardlui,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bf5f4cb3824739" /><Relationship Type="http://schemas.openxmlformats.org/officeDocument/2006/relationships/numbering" Target="/word/numbering.xml" Id="Rf49113a270034ba1" /><Relationship Type="http://schemas.openxmlformats.org/officeDocument/2006/relationships/settings" Target="/word/settings.xml" Id="R85028021d43d48c3" /><Relationship Type="http://schemas.openxmlformats.org/officeDocument/2006/relationships/image" Target="/word/media/8857cf0b-9c71-47e5-81a6-4048e9aa2e02.png" Id="Ra74d611c2b994da3" /></Relationships>
</file>