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e0220be9fc4d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d483f6955043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Ardmenish,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496efc3d184365" /><Relationship Type="http://schemas.openxmlformats.org/officeDocument/2006/relationships/numbering" Target="/word/numbering.xml" Id="R5d252ce330904e42" /><Relationship Type="http://schemas.openxmlformats.org/officeDocument/2006/relationships/settings" Target="/word/settings.xml" Id="R15a8bc16e2f64d22" /><Relationship Type="http://schemas.openxmlformats.org/officeDocument/2006/relationships/image" Target="/word/media/0f43303a-0310-438c-8b8e-effa4fea379c.png" Id="Re3d483f695504353" /></Relationships>
</file>