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1c027b5a5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13f5cfb38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Ardnave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44a635c8941c8" /><Relationship Type="http://schemas.openxmlformats.org/officeDocument/2006/relationships/numbering" Target="/word/numbering.xml" Id="Ra0d2fe6ca1c84204" /><Relationship Type="http://schemas.openxmlformats.org/officeDocument/2006/relationships/settings" Target="/word/settings.xml" Id="Ra669ec4628784c00" /><Relationship Type="http://schemas.openxmlformats.org/officeDocument/2006/relationships/image" Target="/word/media/e5dc976a-d1b5-4c53-88a1-2b570589a9c8.png" Id="R88813f5cfb38481d" /></Relationships>
</file>