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2810cc46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35806bfbe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Ardnaveigh,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f6d8e80aa4bac" /><Relationship Type="http://schemas.openxmlformats.org/officeDocument/2006/relationships/numbering" Target="/word/numbering.xml" Id="Rf609808157954867" /><Relationship Type="http://schemas.openxmlformats.org/officeDocument/2006/relationships/settings" Target="/word/settings.xml" Id="R75408a5ccded4e08" /><Relationship Type="http://schemas.openxmlformats.org/officeDocument/2006/relationships/image" Target="/word/media/9db4a237-e751-4c12-bd89-50476415cd6b.png" Id="Rdaf35806bfbe4d8c" /></Relationships>
</file>