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a363dfcfd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94b08d4df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Ardochy,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cfa334440494e" /><Relationship Type="http://schemas.openxmlformats.org/officeDocument/2006/relationships/numbering" Target="/word/numbering.xml" Id="R281aad9dd63242b0" /><Relationship Type="http://schemas.openxmlformats.org/officeDocument/2006/relationships/settings" Target="/word/settings.xml" Id="Ref8bfcd490c347b9" /><Relationship Type="http://schemas.openxmlformats.org/officeDocument/2006/relationships/image" Target="/word/media/2caaa691-8b66-4471-9c09-4de5433e6b5c.png" Id="R0b194b08d4df446c" /></Relationships>
</file>