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6190f286b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9f3db8d14346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Ardochy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ea2e188c3442d" /><Relationship Type="http://schemas.openxmlformats.org/officeDocument/2006/relationships/numbering" Target="/word/numbering.xml" Id="R3f50cb1dc5c246be" /><Relationship Type="http://schemas.openxmlformats.org/officeDocument/2006/relationships/settings" Target="/word/settings.xml" Id="R0fb67f30c8304958" /><Relationship Type="http://schemas.openxmlformats.org/officeDocument/2006/relationships/image" Target="/word/media/38f1763a-466a-41be-8aab-7aeeb00f228a.png" Id="Rf89f3db8d14346b2" /></Relationships>
</file>