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335cdafef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aee20bc74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Ardsheal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2438b1e0146f2" /><Relationship Type="http://schemas.openxmlformats.org/officeDocument/2006/relationships/numbering" Target="/word/numbering.xml" Id="R2faaa56e70dc4fe3" /><Relationship Type="http://schemas.openxmlformats.org/officeDocument/2006/relationships/settings" Target="/word/settings.xml" Id="R169941b751fd4572" /><Relationship Type="http://schemas.openxmlformats.org/officeDocument/2006/relationships/image" Target="/word/media/d055c46e-6936-46da-8d60-7683d64c9c89.png" Id="R695aee20bc7444fa" /></Relationships>
</file>