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e83e2de034d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8cbc2fe7741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Ardvaan Point,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3ea9db83484f12" /><Relationship Type="http://schemas.openxmlformats.org/officeDocument/2006/relationships/numbering" Target="/word/numbering.xml" Id="Rf6e2d9dad0af4de4" /><Relationship Type="http://schemas.openxmlformats.org/officeDocument/2006/relationships/settings" Target="/word/settings.xml" Id="R25eb9fd055ca49f8" /><Relationship Type="http://schemas.openxmlformats.org/officeDocument/2006/relationships/image" Target="/word/media/19da842d-bec0-42e3-abd4-2fabf9983112.png" Id="R6748cbc2fe7741c9" /></Relationships>
</file>