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8e44e06bf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76f01ffef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Ardvorlich,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c1cf9563b4f41" /><Relationship Type="http://schemas.openxmlformats.org/officeDocument/2006/relationships/numbering" Target="/word/numbering.xml" Id="Re6a0a56a1393460d" /><Relationship Type="http://schemas.openxmlformats.org/officeDocument/2006/relationships/settings" Target="/word/settings.xml" Id="Rf128651efca64970" /><Relationship Type="http://schemas.openxmlformats.org/officeDocument/2006/relationships/image" Target="/word/media/5b280105-ecbd-4a65-a446-b22f7d89b042.png" Id="R61576f01ffef421c" /></Relationships>
</file>