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fb9615adfb40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3e7ad4fc604c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Arenig Fawr,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a1ccb756a5460d" /><Relationship Type="http://schemas.openxmlformats.org/officeDocument/2006/relationships/numbering" Target="/word/numbering.xml" Id="R1c0db4ca79aa4fd9" /><Relationship Type="http://schemas.openxmlformats.org/officeDocument/2006/relationships/settings" Target="/word/settings.xml" Id="R25dec15d6ce9419a" /><Relationship Type="http://schemas.openxmlformats.org/officeDocument/2006/relationships/image" Target="/word/media/f47237c7-e5d8-4e6e-bc55-8c22ce964e99.png" Id="Rb73e7ad4fc604c65" /></Relationships>
</file>