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c16b540f1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9b4b7b9f1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Arfon,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2e6029cb949e0" /><Relationship Type="http://schemas.openxmlformats.org/officeDocument/2006/relationships/numbering" Target="/word/numbering.xml" Id="R762338460fff4922" /><Relationship Type="http://schemas.openxmlformats.org/officeDocument/2006/relationships/settings" Target="/word/settings.xml" Id="R1ede62dd51384ab3" /><Relationship Type="http://schemas.openxmlformats.org/officeDocument/2006/relationships/image" Target="/word/media/455cb869-63f8-437e-9f10-615cd39e32f1.png" Id="R6069b4b7b9f14f59" /></Relationships>
</file>