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8e16ecdb3c47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15f5abd75d43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Arrington,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fdd5a49c8c4b23" /><Relationship Type="http://schemas.openxmlformats.org/officeDocument/2006/relationships/numbering" Target="/word/numbering.xml" Id="R956ef857590642bb" /><Relationship Type="http://schemas.openxmlformats.org/officeDocument/2006/relationships/settings" Target="/word/settings.xml" Id="R2342da2f3c1642cd" /><Relationship Type="http://schemas.openxmlformats.org/officeDocument/2006/relationships/image" Target="/word/media/bbb2aab7-8778-4ba2-93c5-74a7b18bb156.png" Id="R8115f5abd75d43b1" /></Relationships>
</file>