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4f54ce39d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9c098c75d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Ashbourne,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133a4fcf34512" /><Relationship Type="http://schemas.openxmlformats.org/officeDocument/2006/relationships/numbering" Target="/word/numbering.xml" Id="R70af78c6c2a4418e" /><Relationship Type="http://schemas.openxmlformats.org/officeDocument/2006/relationships/settings" Target="/word/settings.xml" Id="R1bddb1dc9a3d4a4a" /><Relationship Type="http://schemas.openxmlformats.org/officeDocument/2006/relationships/image" Target="/word/media/27883a66-b66e-4536-a5de-26e30a7b2780.png" Id="R7fc9c098c75d47eb" /></Relationships>
</file>