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516997948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1215a5926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Ashby Magna,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b2b05aedb4e45" /><Relationship Type="http://schemas.openxmlformats.org/officeDocument/2006/relationships/numbering" Target="/word/numbering.xml" Id="R10fc76c9262d4ed2" /><Relationship Type="http://schemas.openxmlformats.org/officeDocument/2006/relationships/settings" Target="/word/settings.xml" Id="Ra83d4b4a44e040c7" /><Relationship Type="http://schemas.openxmlformats.org/officeDocument/2006/relationships/image" Target="/word/media/811b798a-c721-46a4-b423-4c698b7dd6a7.png" Id="Raa51215a59264cef" /></Relationships>
</file>