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f1173c283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14205279b41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Assington, Suffolk,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e639b14e14098" /><Relationship Type="http://schemas.openxmlformats.org/officeDocument/2006/relationships/numbering" Target="/word/numbering.xml" Id="R0f3567b893de4c3c" /><Relationship Type="http://schemas.openxmlformats.org/officeDocument/2006/relationships/settings" Target="/word/settings.xml" Id="Rea1ab754a387472a" /><Relationship Type="http://schemas.openxmlformats.org/officeDocument/2006/relationships/image" Target="/word/media/2ecb17cd-90c0-4b2c-96a7-9ea8512c2661.png" Id="R1cc14205279b4160" /></Relationships>
</file>