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ee26e327d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f44166c99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Aston Ingham,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db6a9e7d84aed" /><Relationship Type="http://schemas.openxmlformats.org/officeDocument/2006/relationships/numbering" Target="/word/numbering.xml" Id="R06aaff2194ca4344" /><Relationship Type="http://schemas.openxmlformats.org/officeDocument/2006/relationships/settings" Target="/word/settings.xml" Id="Re719900bcda04e87" /><Relationship Type="http://schemas.openxmlformats.org/officeDocument/2006/relationships/image" Target="/word/media/427b9bb4-2783-41ce-b725-1a06f0d83777.png" Id="R7d6f44166c994c0a" /></Relationships>
</file>