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63cbb8f64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9b6e63f5a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Balfron, Stirling,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c8eeea0844894" /><Relationship Type="http://schemas.openxmlformats.org/officeDocument/2006/relationships/numbering" Target="/word/numbering.xml" Id="Rd86e7c3b0d9549f9" /><Relationship Type="http://schemas.openxmlformats.org/officeDocument/2006/relationships/settings" Target="/word/settings.xml" Id="R58f997cee27f4785" /><Relationship Type="http://schemas.openxmlformats.org/officeDocument/2006/relationships/image" Target="/word/media/8941e79a-8435-4324-a236-eaecfa8dd152.png" Id="Rbca9b6e63f5a4a19" /></Relationships>
</file>