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5ced6b126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d9cd21e6e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Balmaclellan,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4178a9dee4730" /><Relationship Type="http://schemas.openxmlformats.org/officeDocument/2006/relationships/numbering" Target="/word/numbering.xml" Id="Rcae6d45463c34fd8" /><Relationship Type="http://schemas.openxmlformats.org/officeDocument/2006/relationships/settings" Target="/word/settings.xml" Id="R4dbfa5ac1d9440b3" /><Relationship Type="http://schemas.openxmlformats.org/officeDocument/2006/relationships/image" Target="/word/media/153fa71d-257f-4267-9ef2-a665435e9ac8.png" Id="Ra88d9cd21e6e4e29" /></Relationships>
</file>