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533a1f804d4a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077fc061fe43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Bardsey,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8426efdac84a42" /><Relationship Type="http://schemas.openxmlformats.org/officeDocument/2006/relationships/numbering" Target="/word/numbering.xml" Id="R0945f874a4224640" /><Relationship Type="http://schemas.openxmlformats.org/officeDocument/2006/relationships/settings" Target="/word/settings.xml" Id="Ra506852648214ef6" /><Relationship Type="http://schemas.openxmlformats.org/officeDocument/2006/relationships/image" Target="/word/media/af70b9c8-d3ee-4b51-83fb-06aa1a66beb9.png" Id="Ra1077fc061fe43bb" /></Relationships>
</file>