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08efa64bf94d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f675ffd6f544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Barnack,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99e217a0594005" /><Relationship Type="http://schemas.openxmlformats.org/officeDocument/2006/relationships/numbering" Target="/word/numbering.xml" Id="R6d23223384314f90" /><Relationship Type="http://schemas.openxmlformats.org/officeDocument/2006/relationships/settings" Target="/word/settings.xml" Id="Re21c60bff3bd4f4c" /><Relationship Type="http://schemas.openxmlformats.org/officeDocument/2006/relationships/image" Target="/word/media/0a60c278-d30a-4182-9f00-b73cb48c5ca8.png" Id="R28f675ffd6f5448e" /></Relationships>
</file>