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455d3ade6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cc039d4a1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Barton in Fabis,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d6a40feac84581" /><Relationship Type="http://schemas.openxmlformats.org/officeDocument/2006/relationships/numbering" Target="/word/numbering.xml" Id="R49b856f7cacd421c" /><Relationship Type="http://schemas.openxmlformats.org/officeDocument/2006/relationships/settings" Target="/word/settings.xml" Id="R6f2f97aab98c4285" /><Relationship Type="http://schemas.openxmlformats.org/officeDocument/2006/relationships/image" Target="/word/media/598b0eba-0d56-4869-a267-1f3e2bb9355b.png" Id="Rb94cc039d4a1440a" /></Relationships>
</file>