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4a9658bfe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2a6beeb72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Beachampton,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37699ca7b40e5" /><Relationship Type="http://schemas.openxmlformats.org/officeDocument/2006/relationships/numbering" Target="/word/numbering.xml" Id="R561081e91818426a" /><Relationship Type="http://schemas.openxmlformats.org/officeDocument/2006/relationships/settings" Target="/word/settings.xml" Id="R9994ed5df66c4f8d" /><Relationship Type="http://schemas.openxmlformats.org/officeDocument/2006/relationships/image" Target="/word/media/30822910-f757-43df-90e2-1b45cc904a38.png" Id="Ra9a2a6beeb7241de" /></Relationships>
</file>