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3a4032fef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8fa81f74b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Bedminster,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aa92a5ba242a2" /><Relationship Type="http://schemas.openxmlformats.org/officeDocument/2006/relationships/numbering" Target="/word/numbering.xml" Id="Rde0e5c0759214ba8" /><Relationship Type="http://schemas.openxmlformats.org/officeDocument/2006/relationships/settings" Target="/word/settings.xml" Id="R68a97fa2435d45af" /><Relationship Type="http://schemas.openxmlformats.org/officeDocument/2006/relationships/image" Target="/word/media/fb19ad05-1b3b-4233-bea7-01ff78091bf0.png" Id="Rc0f8fa81f74b4dbb" /></Relationships>
</file>