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2d2da885d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54c5c2761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Bedrule,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2a459f6eb469e" /><Relationship Type="http://schemas.openxmlformats.org/officeDocument/2006/relationships/numbering" Target="/word/numbering.xml" Id="Rdb4de2e98b4c4c3b" /><Relationship Type="http://schemas.openxmlformats.org/officeDocument/2006/relationships/settings" Target="/word/settings.xml" Id="R1fe4fb9d10b24bf7" /><Relationship Type="http://schemas.openxmlformats.org/officeDocument/2006/relationships/image" Target="/word/media/04a8a789-7a8b-41a0-aa8d-8038984d2cdb.png" Id="R89654c5c276149a2" /></Relationships>
</file>