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ea1bc55ed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f5155f0af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Beeston,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41474e5ef452f" /><Relationship Type="http://schemas.openxmlformats.org/officeDocument/2006/relationships/numbering" Target="/word/numbering.xml" Id="R6d661ff392fe4d2a" /><Relationship Type="http://schemas.openxmlformats.org/officeDocument/2006/relationships/settings" Target="/word/settings.xml" Id="R2e90df4ddcf64c0b" /><Relationship Type="http://schemas.openxmlformats.org/officeDocument/2006/relationships/image" Target="/word/media/1f0c5341-3ec9-4ebe-a180-aa6682d859e3.png" Id="R0faf5155f0af4ab0" /></Relationships>
</file>