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cb3138678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e7eb1aab8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Benson,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aa56a8e8324eca" /><Relationship Type="http://schemas.openxmlformats.org/officeDocument/2006/relationships/numbering" Target="/word/numbering.xml" Id="R3f8df85e89eb4a87" /><Relationship Type="http://schemas.openxmlformats.org/officeDocument/2006/relationships/settings" Target="/word/settings.xml" Id="R323f8ab561a34bca" /><Relationship Type="http://schemas.openxmlformats.org/officeDocument/2006/relationships/image" Target="/word/media/02288f1d-61ce-4bc3-8f4c-a2bf79795a05.png" Id="R452e7eb1aab84bc3" /></Relationships>
</file>