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811a02098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a294ea39c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Berkswell,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e8f4524ee453d" /><Relationship Type="http://schemas.openxmlformats.org/officeDocument/2006/relationships/numbering" Target="/word/numbering.xml" Id="R19676bd1ffac40a9" /><Relationship Type="http://schemas.openxmlformats.org/officeDocument/2006/relationships/settings" Target="/word/settings.xml" Id="R181491b1473848b3" /><Relationship Type="http://schemas.openxmlformats.org/officeDocument/2006/relationships/image" Target="/word/media/4ec28040-d109-404f-b342-42c2b52c3624.png" Id="R2c1a294ea39c4b7b" /></Relationships>
</file>